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691" w:rsidRDefault="00CC48B0">
      <w:r>
        <w:rPr>
          <w:rFonts w:hint="eastAsia"/>
        </w:rPr>
        <w:t>３月例会メインプログラム解決策の今後の流れ</w:t>
      </w:r>
    </w:p>
    <w:p w:rsidR="00CC48B0" w:rsidRDefault="00CC48B0"/>
    <w:p w:rsidR="00CC48B0" w:rsidRDefault="00CC48B0">
      <w:r>
        <w:rPr>
          <w:rFonts w:hint="eastAsia"/>
        </w:rPr>
        <w:t>委員会単位で解決できる内容であれば、即実行していきます。</w:t>
      </w:r>
    </w:p>
    <w:p w:rsidR="00CC48B0" w:rsidRDefault="00CC48B0">
      <w:r>
        <w:rPr>
          <w:rFonts w:hint="eastAsia"/>
        </w:rPr>
        <w:t>例）</w:t>
      </w:r>
    </w:p>
    <w:p w:rsidR="00CC48B0" w:rsidRDefault="00CC48B0">
      <w:r>
        <w:rPr>
          <w:rFonts w:hint="eastAsia"/>
        </w:rPr>
        <w:t>・委員会の時間が長い</w:t>
      </w:r>
    </w:p>
    <w:p w:rsidR="00CC48B0" w:rsidRDefault="00CC48B0">
      <w:r>
        <w:rPr>
          <w:rFonts w:hint="eastAsia"/>
        </w:rPr>
        <w:t>・集まる回数が多い</w:t>
      </w:r>
    </w:p>
    <w:p w:rsidR="00CC48B0" w:rsidRDefault="00CC48B0">
      <w:r>
        <w:rPr>
          <w:rFonts w:hint="eastAsia"/>
        </w:rPr>
        <w:t>・話し合いに参加しても、意味のないことが多い</w:t>
      </w:r>
    </w:p>
    <w:p w:rsidR="00CC48B0" w:rsidRDefault="00CC48B0">
      <w:r>
        <w:rPr>
          <w:rFonts w:hint="eastAsia"/>
        </w:rPr>
        <w:t>・委員会になかなか参加できない</w:t>
      </w:r>
    </w:p>
    <w:p w:rsidR="00CC48B0" w:rsidRDefault="00CC48B0">
      <w:r>
        <w:rPr>
          <w:rFonts w:hint="eastAsia"/>
        </w:rPr>
        <w:t>・委員会後の飲み会はやめてほしい</w:t>
      </w:r>
    </w:p>
    <w:p w:rsidR="00CC48B0" w:rsidRDefault="00CC48B0">
      <w:r>
        <w:rPr>
          <w:rFonts w:hint="eastAsia"/>
        </w:rPr>
        <w:t>・連絡しても電話に出てくれない</w:t>
      </w:r>
    </w:p>
    <w:p w:rsidR="00CC48B0" w:rsidRDefault="00CC48B0">
      <w:r>
        <w:rPr>
          <w:rFonts w:hint="eastAsia"/>
        </w:rPr>
        <w:t>など</w:t>
      </w:r>
    </w:p>
    <w:p w:rsidR="00CC48B0" w:rsidRDefault="00CC48B0">
      <w:r>
        <w:rPr>
          <w:rFonts w:hint="eastAsia"/>
        </w:rPr>
        <w:t>このような、委員会単位で対応出来る内容であれば委員長会を開き今後の対策を検討して、委員会メンバーに報告し実施して参ります。</w:t>
      </w:r>
    </w:p>
    <w:p w:rsidR="00CC48B0" w:rsidRDefault="00CC48B0"/>
    <w:p w:rsidR="00F15570" w:rsidRDefault="00F15570"/>
    <w:p w:rsidR="00CC48B0" w:rsidRDefault="00CC48B0">
      <w:r>
        <w:rPr>
          <w:rFonts w:hint="eastAsia"/>
        </w:rPr>
        <w:t>それ以外は、正副・理事会など理事役員メンバーが集う場所で話し合い解決策を検討していきます。</w:t>
      </w:r>
    </w:p>
    <w:p w:rsidR="00CC48B0" w:rsidRDefault="00CC48B0">
      <w:r>
        <w:rPr>
          <w:rFonts w:hint="eastAsia"/>
        </w:rPr>
        <w:t>例）</w:t>
      </w:r>
    </w:p>
    <w:p w:rsidR="00CC48B0" w:rsidRDefault="00CC48B0">
      <w:r>
        <w:rPr>
          <w:rFonts w:hint="eastAsia"/>
        </w:rPr>
        <w:t>・会費が高い</w:t>
      </w:r>
    </w:p>
    <w:p w:rsidR="00F15570" w:rsidRDefault="00F15570">
      <w:pPr>
        <w:rPr>
          <w:rFonts w:hint="eastAsia"/>
        </w:rPr>
      </w:pPr>
      <w:r>
        <w:rPr>
          <w:rFonts w:hint="eastAsia"/>
        </w:rPr>
        <w:t>・仮会員期間の会費を無くしてほしい</w:t>
      </w:r>
      <w:bookmarkStart w:id="0" w:name="_GoBack"/>
      <w:bookmarkEnd w:id="0"/>
    </w:p>
    <w:p w:rsidR="00CC48B0" w:rsidRDefault="00CC48B0">
      <w:r>
        <w:rPr>
          <w:rFonts w:hint="eastAsia"/>
        </w:rPr>
        <w:t>・FAX案内をやめてほしい</w:t>
      </w:r>
    </w:p>
    <w:p w:rsidR="00CC48B0" w:rsidRDefault="00CC48B0">
      <w:r>
        <w:rPr>
          <w:rFonts w:hint="eastAsia"/>
        </w:rPr>
        <w:t>・理事役員の選挙をやめてほしい</w:t>
      </w:r>
    </w:p>
    <w:p w:rsidR="00CC48B0" w:rsidRDefault="00CC48B0">
      <w:r>
        <w:rPr>
          <w:rFonts w:hint="eastAsia"/>
        </w:rPr>
        <w:t>・会議の回数が多い</w:t>
      </w:r>
    </w:p>
    <w:p w:rsidR="00CC48B0" w:rsidRDefault="00CC48B0">
      <w:r>
        <w:rPr>
          <w:rFonts w:hint="eastAsia"/>
        </w:rPr>
        <w:t>・対外事業で補助を出してほしい</w:t>
      </w:r>
    </w:p>
    <w:p w:rsidR="00CC48B0" w:rsidRDefault="00F15570">
      <w:r>
        <w:rPr>
          <w:rFonts w:hint="eastAsia"/>
        </w:rPr>
        <w:t>など</w:t>
      </w:r>
    </w:p>
    <w:p w:rsidR="00F15570" w:rsidRDefault="00F15570">
      <w:pPr>
        <w:rPr>
          <w:rFonts w:hint="eastAsia"/>
        </w:rPr>
      </w:pPr>
      <w:r>
        <w:rPr>
          <w:rFonts w:hint="eastAsia"/>
        </w:rPr>
        <w:t>このような委員会単位で解決できない場合は理事役員での話を設ける</w:t>
      </w:r>
    </w:p>
    <w:sectPr w:rsidR="00F15570" w:rsidSect="00C80F6A">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8B0"/>
    <w:rsid w:val="00310691"/>
    <w:rsid w:val="00C80F6A"/>
    <w:rsid w:val="00CC48B0"/>
    <w:rsid w:val="00F155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41CAB02"/>
  <w14:defaultImageDpi w14:val="32767"/>
  <w15:chartTrackingRefBased/>
  <w15:docId w15:val="{C1FDAA58-B59D-1F43-9FDB-CDE4EB81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0619 yukky</dc:creator>
  <cp:keywords/>
  <dc:description/>
  <cp:lastModifiedBy>0619 yukky</cp:lastModifiedBy>
  <cp:revision>1</cp:revision>
  <dcterms:created xsi:type="dcterms:W3CDTF">2019-01-23T05:50:00Z</dcterms:created>
  <dcterms:modified xsi:type="dcterms:W3CDTF">2019-01-23T06:02:00Z</dcterms:modified>
</cp:coreProperties>
</file>